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B29E" w14:textId="77777777" w:rsidR="00EE7534" w:rsidRDefault="00EE7534" w:rsidP="00EE7534">
      <w:r>
        <w:t xml:space="preserve">Operation Round Up Funds Dispersed </w:t>
      </w:r>
    </w:p>
    <w:p w14:paraId="2E364CDE" w14:textId="1094EDF2" w:rsidR="00EE7534" w:rsidRDefault="00EE7534" w:rsidP="00EE7534">
      <w:proofErr w:type="gramStart"/>
      <w:r>
        <w:t>It’s</w:t>
      </w:r>
      <w:proofErr w:type="gramEnd"/>
      <w:r>
        <w:t xml:space="preserve"> spare change that makes a big difference.  Thanks to our participating members for allowing their bills to be rounded-up each month to the nearest dollar.  Since the beginning of the program in January of 2002, </w:t>
      </w:r>
      <w:r>
        <w:t xml:space="preserve">over </w:t>
      </w:r>
      <w:r>
        <w:t>$</w:t>
      </w:r>
      <w:r>
        <w:t>58</w:t>
      </w:r>
      <w:r>
        <w:t xml:space="preserve">0,000 has been given back to our community.   The money has been used by organizations who serve all sectors of our community; youth, seniors, young families, and everyone in-between.   </w:t>
      </w:r>
    </w:p>
    <w:p w14:paraId="144FBBEC" w14:textId="154F370B" w:rsidR="00EE7534" w:rsidRDefault="00EE7534" w:rsidP="00EE7534">
      <w:r>
        <w:t xml:space="preserve">The </w:t>
      </w:r>
      <w:r>
        <w:t xml:space="preserve">second </w:t>
      </w:r>
      <w:r>
        <w:t>quarter distribution of Operation Round Up funding totaled $</w:t>
      </w:r>
      <w:r>
        <w:t>2,500</w:t>
      </w:r>
      <w:r>
        <w:t xml:space="preserve"> and included:</w:t>
      </w:r>
    </w:p>
    <w:p w14:paraId="0497401A" w14:textId="77777777" w:rsidR="00EE7534" w:rsidRDefault="00EE7534" w:rsidP="00EE7534">
      <w:r>
        <w:rPr>
          <w:b/>
          <w:bCs/>
        </w:rPr>
        <w:t>Reason 4 Hope, Inc.</w:t>
      </w:r>
      <w:r>
        <w:t>, which was awarded $1,</w:t>
      </w:r>
      <w:r>
        <w:t>0</w:t>
      </w:r>
      <w:r>
        <w:t>00 to continue the partnership between the after-school program at Lakeland Jr./Sr. High School and Life Care Center of LaGrange. The funds will be used to improve Life Care Center’s garden areas with replacement planters, patio seating and flowers.</w:t>
      </w:r>
    </w:p>
    <w:p w14:paraId="50088B57" w14:textId="77777777" w:rsidR="00EE7534" w:rsidRDefault="00EE7534" w:rsidP="00EE7534">
      <w:r>
        <w:rPr>
          <w:b/>
          <w:bCs/>
        </w:rPr>
        <w:t>LaGrange Baseball League</w:t>
      </w:r>
      <w:r>
        <w:t>, which was granted $</w:t>
      </w:r>
      <w:r>
        <w:t>1,500</w:t>
      </w:r>
      <w:r>
        <w:t xml:space="preserve"> to purchase new helmets, batting tees and other equipment that is high-wear or out of date.</w:t>
      </w:r>
    </w:p>
    <w:p w14:paraId="391464D4" w14:textId="72D67A45" w:rsidR="00B1109E" w:rsidRDefault="00B1109E"/>
    <w:sectPr w:rsidR="00B11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34"/>
    <w:rsid w:val="00B1109E"/>
    <w:rsid w:val="00E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C99E3"/>
  <w15:chartTrackingRefBased/>
  <w15:docId w15:val="{7E571F32-9C9B-44C7-B343-CCF30EFE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Engle</dc:creator>
  <cp:keywords/>
  <dc:description/>
  <cp:lastModifiedBy>Nic Engle</cp:lastModifiedBy>
  <cp:revision>1</cp:revision>
  <dcterms:created xsi:type="dcterms:W3CDTF">2021-04-26T15:24:00Z</dcterms:created>
  <dcterms:modified xsi:type="dcterms:W3CDTF">2021-04-26T15:31:00Z</dcterms:modified>
</cp:coreProperties>
</file>